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C7" w:rsidRDefault="00C17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</w:p>
    <w:p w:rsidR="00C175C7" w:rsidRDefault="0097246D">
      <w:pPr>
        <w:ind w:hanging="794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1º EPO     </w:t>
      </w:r>
      <w:r w:rsidR="00301E21">
        <w:rPr>
          <w:rFonts w:ascii="Arial" w:eastAsia="Arial" w:hAnsi="Arial" w:cs="Arial"/>
          <w:sz w:val="24"/>
          <w:szCs w:val="24"/>
          <w:u w:val="single"/>
        </w:rPr>
        <w:t>LIBROS DE TEXTO CURSO 2021-2022</w:t>
      </w:r>
    </w:p>
    <w:p w:rsidR="00C175C7" w:rsidRDefault="00C175C7">
      <w:pPr>
        <w:ind w:hanging="794"/>
        <w:jc w:val="center"/>
        <w:rPr>
          <w:rFonts w:ascii="Comic Sans MS" w:eastAsia="Comic Sans MS" w:hAnsi="Comic Sans MS" w:cs="Comic Sans MS"/>
          <w:sz w:val="16"/>
          <w:szCs w:val="16"/>
          <w:u w:val="single"/>
        </w:rPr>
      </w:pPr>
    </w:p>
    <w:tbl>
      <w:tblPr>
        <w:tblStyle w:val="a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4785"/>
        <w:gridCol w:w="1533"/>
        <w:gridCol w:w="3037"/>
      </w:tblGrid>
      <w:tr w:rsidR="00C175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LIBRO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ISBN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175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Superpixépolis Matemáticas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(libro de texto-pauta)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Superpixépolis cuadernos de matemáticas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 cuadernos-pauta)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Edelvives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978-84-263-9293-0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978-84-263-9295-4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978-84-263-9296-1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978-84-263-9297-8</w:t>
            </w:r>
          </w:p>
        </w:tc>
      </w:tr>
      <w:tr w:rsidR="00C175C7">
        <w:trPr>
          <w:trHeight w:val="16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Superpixépolis Lengua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(libro de texto-pauta)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Superpixépolis cuadernos de lengua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 cuadernos-pauta)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Lecturas: El Lobo Lupas 1 – "El Misterio de la Lupa Roja".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Edelvives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Anaya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978-84-263-9283-1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978-84-263-9285-5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978-84-263-9286-2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978-84-263-9287-9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978-84-678-4598-3</w:t>
            </w:r>
          </w:p>
        </w:tc>
      </w:tr>
      <w:tr w:rsidR="00C175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Superpixépolis Ciencias Sociales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(libro de texto-pauta)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Superpixépolis cuaderno de ciencias sociales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Edelvives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978-84-263-9303-6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978-84-263-9305-0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</w:tc>
      </w:tr>
      <w:tr w:rsidR="00C175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Pr="00301E21" w:rsidRDefault="0097246D">
            <w:pPr>
              <w:ind w:left="390"/>
              <w:jc w:val="center"/>
              <w:rPr>
                <w:rFonts w:ascii="Arial" w:eastAsia="Arial" w:hAnsi="Arial" w:cs="Arial"/>
                <w:lang w:val="en-US"/>
              </w:rPr>
            </w:pPr>
            <w:r w:rsidRPr="00301E21">
              <w:rPr>
                <w:rFonts w:ascii="Arial" w:eastAsia="Arial" w:hAnsi="Arial" w:cs="Arial"/>
                <w:lang w:val="en-US"/>
              </w:rPr>
              <w:t>THINK ,DO, LEARN</w:t>
            </w:r>
          </w:p>
          <w:p w:rsidR="00C175C7" w:rsidRDefault="0097246D">
            <w:pPr>
              <w:ind w:left="390"/>
              <w:jc w:val="center"/>
              <w:rPr>
                <w:rFonts w:ascii="Arial" w:eastAsia="Arial" w:hAnsi="Arial" w:cs="Arial"/>
              </w:rPr>
            </w:pPr>
            <w:r w:rsidRPr="00301E21">
              <w:rPr>
                <w:rFonts w:ascii="Arial" w:eastAsia="Arial" w:hAnsi="Arial" w:cs="Arial"/>
                <w:lang w:val="en-US"/>
              </w:rPr>
              <w:t xml:space="preserve">SCIENCES 1ºEP L.A.  </w:t>
            </w:r>
            <w:r>
              <w:rPr>
                <w:rFonts w:ascii="Arial" w:eastAsia="Arial" w:hAnsi="Arial" w:cs="Arial"/>
              </w:rPr>
              <w:t>CYL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36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OXFORD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978-84-673-7881-8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</w:tc>
      </w:tr>
      <w:tr w:rsidR="00C175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Ed. Plástica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ARTS &amp; CRAFTS PRIMARY 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ANAYA ENGLISH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978-84-678-4572-3</w:t>
            </w:r>
          </w:p>
        </w:tc>
      </w:tr>
      <w:tr w:rsidR="00C175C7">
        <w:trPr>
          <w:trHeight w:val="6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Música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Música 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rPr>
                <w:rFonts w:ascii="Arial" w:eastAsia="Arial" w:hAnsi="Arial" w:cs="Arial"/>
                <w:b/>
                <w:color w:val="000000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Bruño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ISBN: 978-84-696-1679-6</w:t>
            </w:r>
          </w:p>
        </w:tc>
      </w:tr>
      <w:tr w:rsidR="00C175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Inglés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1117600</wp:posOffset>
                    </wp:positionH>
                    <wp:positionV relativeFrom="paragraph">
                      <wp:posOffset>88900</wp:posOffset>
                    </wp:positionV>
                    <wp:extent cx="30480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3822000" y="3780000"/>
                              <a:ext cx="3048000" cy="0"/>
                            </a:xfrm>
                            <a:custGeom>
                              <a:rect b="b" l="l" r="r" t="t"/>
                              <a:pathLst>
                                <a:path extrusionOk="0" h="1" w="3048000">
                                  <a:moveTo>
                                    <a:pt x="0" y="0"/>
                                  </a:moveTo>
                                  <a:lnTo>
                                    <a:pt x="30480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88900</wp:posOffset>
                      </wp:positionV>
                      <wp:extent cx="3048000" cy="1270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Pr="00301E21" w:rsidRDefault="00C175C7">
            <w:pPr>
              <w:ind w:left="0"/>
              <w:jc w:val="center"/>
              <w:rPr>
                <w:rFonts w:ascii="Arial" w:eastAsia="Arial" w:hAnsi="Arial" w:cs="Arial"/>
                <w:color w:val="FF0000"/>
                <w:lang w:val="en-US"/>
              </w:rPr>
            </w:pPr>
          </w:p>
          <w:p w:rsidR="00C175C7" w:rsidRPr="00301E21" w:rsidRDefault="0097246D">
            <w:pPr>
              <w:ind w:left="0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301E21">
              <w:rPr>
                <w:rFonts w:ascii="Arial" w:eastAsia="Arial" w:hAnsi="Arial" w:cs="Arial"/>
                <w:color w:val="000000"/>
                <w:lang w:val="en-US"/>
              </w:rPr>
              <w:t>HEROES 1 AB</w:t>
            </w:r>
            <w:r w:rsidRPr="00301E21">
              <w:rPr>
                <w:rFonts w:ascii="Arial" w:eastAsia="Arial" w:hAnsi="Arial" w:cs="Arial"/>
                <w:color w:val="FF0000"/>
                <w:lang w:val="en-US"/>
              </w:rPr>
              <w:t xml:space="preserve">  </w:t>
            </w:r>
            <w:r w:rsidRPr="00301E21">
              <w:rPr>
                <w:rFonts w:ascii="Arial" w:eastAsia="Arial" w:hAnsi="Arial" w:cs="Arial"/>
                <w:color w:val="000000"/>
                <w:lang w:val="en-US"/>
              </w:rPr>
              <w:t>Workbook</w:t>
            </w:r>
          </w:p>
          <w:p w:rsidR="00C175C7" w:rsidRPr="00301E21" w:rsidRDefault="00C175C7">
            <w:pPr>
              <w:ind w:left="0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  <w:p w:rsidR="00C175C7" w:rsidRPr="00301E21" w:rsidRDefault="0097246D">
            <w:pPr>
              <w:ind w:left="0"/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301E21">
              <w:rPr>
                <w:rFonts w:ascii="Arial" w:eastAsia="Arial" w:hAnsi="Arial" w:cs="Arial"/>
                <w:color w:val="000000"/>
                <w:lang w:val="en-US"/>
              </w:rPr>
              <w:t>HEROES 1 PB   Book</w:t>
            </w:r>
          </w:p>
          <w:p w:rsidR="00C175C7" w:rsidRPr="00301E21" w:rsidRDefault="00C175C7">
            <w:pPr>
              <w:ind w:left="0"/>
              <w:jc w:val="center"/>
              <w:rPr>
                <w:rFonts w:ascii="Arial" w:eastAsia="Arial" w:hAnsi="Arial" w:cs="Arial"/>
                <w:color w:val="FF000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Pr="00301E21" w:rsidRDefault="00C175C7">
            <w:pPr>
              <w:ind w:left="0"/>
              <w:jc w:val="center"/>
              <w:rPr>
                <w:rFonts w:ascii="Arial" w:eastAsia="Arial" w:hAnsi="Arial" w:cs="Arial"/>
                <w:b/>
                <w:color w:val="FF0000"/>
                <w:lang w:val="en-US"/>
              </w:rPr>
            </w:pPr>
          </w:p>
          <w:p w:rsidR="00C175C7" w:rsidRPr="00301E21" w:rsidRDefault="00C175C7">
            <w:pPr>
              <w:ind w:left="0"/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Macmillan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1003300</wp:posOffset>
                    </wp:positionH>
                    <wp:positionV relativeFrom="paragraph">
                      <wp:posOffset>88900</wp:posOffset>
                    </wp:positionV>
                    <wp:extent cx="19431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374450" y="3780000"/>
                              <a:ext cx="1943100" cy="0"/>
                            </a:xfrm>
                            <a:custGeom>
                              <a:rect b="b" l="l" r="r" t="t"/>
                              <a:pathLst>
                                <a:path extrusionOk="0" h="1" w="1943100">
                                  <a:moveTo>
                                    <a:pt x="0" y="0"/>
                                  </a:moveTo>
                                  <a:lnTo>
                                    <a:pt x="1943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88900</wp:posOffset>
                      </wp:positionV>
                      <wp:extent cx="1943100" cy="127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31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ISBN: 978-0230489042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ISBN: 978-0230492981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175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Religión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hanging="7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RELIGIÓN CATÓLICA NUESTRA CASA 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SM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  <w:p w:rsidR="00C175C7" w:rsidRDefault="0097246D">
            <w:pPr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ISBN: 9788491076445</w:t>
            </w:r>
          </w:p>
          <w:p w:rsidR="00C175C7" w:rsidRDefault="00C175C7">
            <w:pPr>
              <w:ind w:left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C175C7" w:rsidRDefault="00C175C7">
      <w:pPr>
        <w:ind w:left="0"/>
        <w:rPr>
          <w:rFonts w:ascii="Comic Sans MS" w:eastAsia="Comic Sans MS" w:hAnsi="Comic Sans MS" w:cs="Comic Sans MS"/>
          <w:sz w:val="18"/>
          <w:szCs w:val="18"/>
          <w:u w:val="single"/>
        </w:rPr>
      </w:pPr>
    </w:p>
    <w:p w:rsidR="00C175C7" w:rsidRDefault="0097246D">
      <w:pPr>
        <w:ind w:hanging="794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MATERIAL ESCOLAR</w:t>
      </w:r>
    </w:p>
    <w:p w:rsidR="00C175C7" w:rsidRDefault="00C175C7">
      <w:pPr>
        <w:ind w:hanging="794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C175C7" w:rsidRDefault="0097246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 estuche con 2 lapiceros HB2, 2 gomas MILAN, regla pequeña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rígida, rotuladores, pinturas de palo (mínimo) 24u. pinturas de plastidecor, un sacapuntas STAEDLER </w:t>
      </w:r>
      <w:proofErr w:type="spellStart"/>
      <w:r>
        <w:rPr>
          <w:rFonts w:ascii="Arial" w:eastAsia="Arial" w:hAnsi="Arial" w:cs="Arial"/>
          <w:sz w:val="20"/>
          <w:szCs w:val="20"/>
        </w:rPr>
        <w:t>Noris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depósito y cierre de seguridad, pegamento en barra y tijeras.</w:t>
      </w:r>
    </w:p>
    <w:p w:rsidR="00C175C7" w:rsidRDefault="0097246D">
      <w:pPr>
        <w:numPr>
          <w:ilvl w:val="0"/>
          <w:numId w:val="1"/>
        </w:numPr>
        <w:spacing w:line="276" w:lineRule="auto"/>
        <w:ind w:left="329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Cuatro libretas tamaño cuartilla Cuadrovía Lamela 3mm, con espiral. </w:t>
      </w:r>
    </w:p>
    <w:p w:rsidR="00C175C7" w:rsidRDefault="0097246D">
      <w:pPr>
        <w:numPr>
          <w:ilvl w:val="0"/>
          <w:numId w:val="1"/>
        </w:numPr>
        <w:spacing w:line="276" w:lineRule="auto"/>
        <w:ind w:left="329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Cuaderno de pentagramas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z w:val="20"/>
          <w:szCs w:val="20"/>
        </w:rPr>
        <w:t>Additio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Música Combi nº4”</w:t>
      </w:r>
    </w:p>
    <w:p w:rsidR="00C175C7" w:rsidRDefault="0097246D">
      <w:pPr>
        <w:numPr>
          <w:ilvl w:val="0"/>
          <w:numId w:val="1"/>
        </w:numPr>
        <w:spacing w:line="276" w:lineRule="auto"/>
        <w:ind w:left="329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 carpeta tamaño A4.</w:t>
      </w:r>
    </w:p>
    <w:p w:rsidR="00C175C7" w:rsidRDefault="00C175C7">
      <w:pPr>
        <w:spacing w:line="276" w:lineRule="auto"/>
        <w:ind w:left="329"/>
        <w:jc w:val="both"/>
        <w:rPr>
          <w:rFonts w:ascii="Arial" w:eastAsia="Arial" w:hAnsi="Arial" w:cs="Arial"/>
          <w:sz w:val="16"/>
          <w:szCs w:val="16"/>
        </w:rPr>
      </w:pPr>
    </w:p>
    <w:p w:rsidR="00C175C7" w:rsidRDefault="0097246D">
      <w:pPr>
        <w:ind w:left="-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ESTE MATERIAL ESCOLAR DEBERÁ IR MARCADO CON NOMBRE</w:t>
      </w:r>
      <w:r>
        <w:rPr>
          <w:rFonts w:ascii="Arial" w:eastAsia="Arial" w:hAnsi="Arial" w:cs="Arial"/>
          <w:sz w:val="20"/>
          <w:szCs w:val="20"/>
        </w:rPr>
        <w:t>.</w:t>
      </w:r>
    </w:p>
    <w:p w:rsidR="00C175C7" w:rsidRDefault="00C175C7">
      <w:pPr>
        <w:ind w:left="-28"/>
        <w:jc w:val="both"/>
        <w:rPr>
          <w:rFonts w:ascii="Arial" w:eastAsia="Arial" w:hAnsi="Arial" w:cs="Arial"/>
          <w:sz w:val="16"/>
          <w:szCs w:val="16"/>
        </w:rPr>
      </w:pPr>
    </w:p>
    <w:p w:rsidR="00C175C7" w:rsidRDefault="0097246D">
      <w:pPr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mochila </w:t>
      </w:r>
      <w:r>
        <w:rPr>
          <w:rFonts w:ascii="Arial" w:eastAsia="Arial" w:hAnsi="Arial" w:cs="Arial"/>
          <w:sz w:val="20"/>
          <w:szCs w:val="20"/>
          <w:u w:val="single"/>
        </w:rPr>
        <w:t>sin</w:t>
      </w:r>
      <w:r>
        <w:rPr>
          <w:rFonts w:ascii="Arial" w:eastAsia="Arial" w:hAnsi="Arial" w:cs="Arial"/>
          <w:sz w:val="20"/>
          <w:szCs w:val="20"/>
        </w:rPr>
        <w:t xml:space="preserve"> carro para facilitar la subida y la bajada en las escaleras.</w:t>
      </w:r>
    </w:p>
    <w:p w:rsidR="00C175C7" w:rsidRDefault="00C175C7">
      <w:pPr>
        <w:ind w:left="0"/>
        <w:jc w:val="both"/>
        <w:rPr>
          <w:rFonts w:ascii="Arial" w:eastAsia="Arial" w:hAnsi="Arial" w:cs="Arial"/>
          <w:b/>
          <w:sz w:val="16"/>
          <w:szCs w:val="16"/>
        </w:rPr>
      </w:pPr>
    </w:p>
    <w:p w:rsidR="00C175C7" w:rsidRDefault="0097246D">
      <w:pPr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hay que forrar los libros. Se llevarán los libros a clase el primer día y los profesores pondrán el nombre cuando comprueben que son correctos.</w:t>
      </w:r>
    </w:p>
    <w:p w:rsidR="00C175C7" w:rsidRDefault="0097246D">
      <w:pPr>
        <w:ind w:left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175C7" w:rsidRDefault="0097246D">
      <w:pPr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Todas las prendas del uniforme, la cazadora y la bata deben ir marcados con el nombre y apellidos del alumno. </w:t>
      </w:r>
    </w:p>
    <w:p w:rsidR="00C175C7" w:rsidRDefault="00C175C7">
      <w:pPr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C175C7" w:rsidRDefault="00C175C7">
      <w:pPr>
        <w:ind w:left="0"/>
        <w:jc w:val="both"/>
        <w:rPr>
          <w:rFonts w:ascii="Arial" w:eastAsia="Arial" w:hAnsi="Arial" w:cs="Arial"/>
          <w:sz w:val="16"/>
          <w:szCs w:val="16"/>
        </w:rPr>
      </w:pPr>
    </w:p>
    <w:p w:rsidR="00C175C7" w:rsidRDefault="0097246D">
      <w:pPr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POR FAVOR CÍÑANSE A LOS MATERIALES SE QUE LES PIDE.   GRACIAS</w:t>
      </w:r>
    </w:p>
    <w:sectPr w:rsidR="00C175C7" w:rsidSect="00C175C7">
      <w:pgSz w:w="11906" w:h="16838"/>
      <w:pgMar w:top="426" w:right="566" w:bottom="142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8B9"/>
    <w:multiLevelType w:val="multilevel"/>
    <w:tmpl w:val="A684BE62"/>
    <w:lvl w:ilvl="0">
      <w:start w:val="1"/>
      <w:numFmt w:val="bullet"/>
      <w:lvlText w:val="●"/>
      <w:lvlJc w:val="left"/>
      <w:pPr>
        <w:ind w:left="3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175C7"/>
    <w:rsid w:val="00301E21"/>
    <w:rsid w:val="00374E2D"/>
    <w:rsid w:val="0097246D"/>
    <w:rsid w:val="00C1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ind w:left="-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F4"/>
    <w:rPr>
      <w:lang w:eastAsia="en-US"/>
    </w:rPr>
  </w:style>
  <w:style w:type="paragraph" w:styleId="Ttulo1">
    <w:name w:val="heading 1"/>
    <w:basedOn w:val="normal0"/>
    <w:next w:val="normal0"/>
    <w:rsid w:val="00C175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175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175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175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175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17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175C7"/>
  </w:style>
  <w:style w:type="table" w:customStyle="1" w:styleId="TableNormal">
    <w:name w:val="Table Normal"/>
    <w:rsid w:val="00C175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75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17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75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ha5JM0MI443hSwaa9KIKXyEhQ==">AMUW2mVCgCiBpXxUSy7ltfgXoBbtcwwdkpFSOLDg++nE0LTS8+IdRiP0HBGbP7XBDNsO2ePmGpDpQ2R6EFbtgZEcJCuCRIB6cqE1bM7NkaHsXL9sjCgaMlM=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1771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direccion</cp:lastModifiedBy>
  <cp:revision>3</cp:revision>
  <dcterms:created xsi:type="dcterms:W3CDTF">2021-05-21T08:38:00Z</dcterms:created>
  <dcterms:modified xsi:type="dcterms:W3CDTF">2021-05-21T11:59:00Z</dcterms:modified>
</cp:coreProperties>
</file>