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87" w:rsidRDefault="004A46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A4687" w:rsidRDefault="00DE60C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5º EPO</w:t>
      </w:r>
    </w:p>
    <w:p w:rsidR="004A4687" w:rsidRDefault="00DE60C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LIBROS DE TEXTO CURSO 2021-2022</w:t>
      </w:r>
    </w:p>
    <w:tbl>
      <w:tblPr>
        <w:tblStyle w:val="a"/>
        <w:tblW w:w="10123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4677"/>
        <w:gridCol w:w="1560"/>
        <w:gridCol w:w="2218"/>
      </w:tblGrid>
      <w:tr w:rsidR="004A4687" w:rsidTr="00DE60C8">
        <w:trPr>
          <w:trHeight w:val="187"/>
        </w:trPr>
        <w:tc>
          <w:tcPr>
            <w:tcW w:w="1668" w:type="dxa"/>
          </w:tcPr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</w:t>
            </w:r>
          </w:p>
        </w:tc>
        <w:tc>
          <w:tcPr>
            <w:tcW w:w="4677" w:type="dxa"/>
          </w:tcPr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LIBRO</w:t>
            </w:r>
          </w:p>
        </w:tc>
        <w:tc>
          <w:tcPr>
            <w:tcW w:w="1560" w:type="dxa"/>
          </w:tcPr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  <w:tc>
          <w:tcPr>
            <w:tcW w:w="2218" w:type="dxa"/>
          </w:tcPr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ISBN</w:t>
            </w:r>
          </w:p>
        </w:tc>
      </w:tr>
      <w:tr w:rsidR="004A4687" w:rsidTr="00DE60C8">
        <w:trPr>
          <w:trHeight w:val="430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Matemáticas</w:t>
            </w:r>
          </w:p>
        </w:tc>
        <w:tc>
          <w:tcPr>
            <w:tcW w:w="4677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7B0BC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Matemáticas trimestres Savia 5º</w:t>
            </w:r>
            <w:r w:rsidR="00DE60C8">
              <w:rPr>
                <w:rFonts w:ascii="Arial" w:eastAsia="Arial" w:hAnsi="Arial" w:cs="Arial"/>
              </w:rPr>
              <w:t xml:space="preserve"> (Libro)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</w:t>
            </w: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978-84-675-6993-3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4687" w:rsidTr="00DE60C8">
        <w:trPr>
          <w:trHeight w:val="363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y Literatura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1092200</wp:posOffset>
                    </wp:positionH>
                    <wp:positionV relativeFrom="paragraph">
                      <wp:posOffset>241300</wp:posOffset>
                    </wp:positionV>
                    <wp:extent cx="5367655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2662173" y="3780000"/>
                              <a:ext cx="5367655" cy="0"/>
                            </a:xfrm>
                            <a:custGeom>
                              <a:rect b="b" l="l" r="r" t="t"/>
                              <a:pathLst>
                                <a:path extrusionOk="0" h="1" w="5367655">
                                  <a:moveTo>
                                    <a:pt x="0" y="0"/>
                                  </a:moveTo>
                                  <a:lnTo>
                                    <a:pt x="53676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241300</wp:posOffset>
                      </wp:positionV>
                      <wp:extent cx="5367655" cy="12700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7655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677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</w:t>
            </w:r>
            <w:r w:rsidR="007B0BC4">
              <w:rPr>
                <w:rFonts w:ascii="Arial" w:eastAsia="Arial" w:hAnsi="Arial" w:cs="Arial"/>
              </w:rPr>
              <w:t>a Castellana trimestres Savia 5º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 de lectura: "El lobo Lupas 5"</w:t>
            </w:r>
          </w:p>
        </w:tc>
        <w:tc>
          <w:tcPr>
            <w:tcW w:w="1560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</w:t>
            </w:r>
          </w:p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ANAYA</w:t>
            </w: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978-84-675-6992-6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978-84-667-8958-5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4687" w:rsidTr="00DE60C8">
        <w:trPr>
          <w:trHeight w:val="363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</w:t>
            </w:r>
          </w:p>
        </w:tc>
        <w:tc>
          <w:tcPr>
            <w:tcW w:w="4677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de la Naturaleza Ca</w:t>
            </w:r>
            <w:r w:rsidR="007B0BC4">
              <w:rPr>
                <w:rFonts w:ascii="Arial" w:eastAsia="Arial" w:hAnsi="Arial" w:cs="Arial"/>
              </w:rPr>
              <w:t>stilla y León Integrado Savia-5º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</w:t>
            </w: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978-84-675-7748-8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4687" w:rsidTr="00DE60C8">
        <w:trPr>
          <w:trHeight w:val="363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“Science”</w:t>
            </w:r>
          </w:p>
        </w:tc>
        <w:tc>
          <w:tcPr>
            <w:tcW w:w="4677" w:type="dxa"/>
          </w:tcPr>
          <w:p w:rsidR="004A4687" w:rsidRPr="007B0BC4" w:rsidRDefault="004A4687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B0BC4">
              <w:rPr>
                <w:rFonts w:ascii="Arial" w:eastAsia="Arial" w:hAnsi="Arial" w:cs="Arial"/>
                <w:lang w:val="en-US"/>
              </w:rPr>
              <w:t xml:space="preserve">New Think Do Learn Natural Sciences 5 Module 1 “Living things. </w:t>
            </w:r>
            <w:proofErr w:type="spellStart"/>
            <w:r>
              <w:rPr>
                <w:rFonts w:ascii="Arial" w:eastAsia="Arial" w:hAnsi="Arial" w:cs="Arial"/>
              </w:rPr>
              <w:t>Class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Book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OXFORD</w:t>
            </w: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978-01-905-2083-0</w:t>
            </w:r>
          </w:p>
        </w:tc>
      </w:tr>
      <w:tr w:rsidR="004A4687" w:rsidTr="00DE60C8">
        <w:trPr>
          <w:trHeight w:val="584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</w:t>
            </w:r>
          </w:p>
        </w:tc>
        <w:tc>
          <w:tcPr>
            <w:tcW w:w="4677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Sociales Ca</w:t>
            </w:r>
            <w:r w:rsidR="007B0BC4">
              <w:rPr>
                <w:rFonts w:ascii="Arial" w:eastAsia="Arial" w:hAnsi="Arial" w:cs="Arial"/>
              </w:rPr>
              <w:t>stilla y León Integrado Savia-5º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</w:t>
            </w: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978-84-675-6994-0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4687" w:rsidTr="00DE60C8">
        <w:trPr>
          <w:trHeight w:val="375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Ed. Plástica</w:t>
            </w:r>
          </w:p>
        </w:tc>
        <w:tc>
          <w:tcPr>
            <w:tcW w:w="4677" w:type="dxa"/>
          </w:tcPr>
          <w:p w:rsidR="004A4687" w:rsidRDefault="004A4687">
            <w:pPr>
              <w:spacing w:after="0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Arts and Crafts Primary 5</w:t>
            </w:r>
          </w:p>
          <w:p w:rsidR="004A4687" w:rsidRDefault="004A4687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ANAYA ENGLISH</w:t>
            </w: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978-84-678-5014-7</w:t>
            </w:r>
          </w:p>
        </w:tc>
      </w:tr>
      <w:tr w:rsidR="004A4687" w:rsidTr="00DE60C8">
        <w:trPr>
          <w:trHeight w:val="363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Música</w:t>
            </w:r>
          </w:p>
        </w:tc>
        <w:tc>
          <w:tcPr>
            <w:tcW w:w="4677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Música 5º Primaria</w:t>
            </w: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50800</wp:posOffset>
                    </wp:positionV>
                    <wp:extent cx="5367655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2662173" y="3780000"/>
                              <a:ext cx="5367655" cy="0"/>
                            </a:xfrm>
                            <a:custGeom>
                              <a:rect b="b" l="l" r="r" t="t"/>
                              <a:pathLst>
                                <a:path extrusionOk="0" h="1" w="5367655">
                                  <a:moveTo>
                                    <a:pt x="0" y="0"/>
                                  </a:moveTo>
                                  <a:lnTo>
                                    <a:pt x="53676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5367655" cy="127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7655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BRUÑO</w:t>
            </w:r>
          </w:p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978-84-696-1685-7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4687" w:rsidTr="00DE60C8">
        <w:trPr>
          <w:trHeight w:val="738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Inglés</w:t>
            </w:r>
          </w:p>
        </w:tc>
        <w:tc>
          <w:tcPr>
            <w:tcW w:w="4677" w:type="dxa"/>
          </w:tcPr>
          <w:p w:rsidR="004A4687" w:rsidRPr="007B0BC4" w:rsidRDefault="004A4687">
            <w:pPr>
              <w:spacing w:after="0"/>
              <w:rPr>
                <w:rFonts w:ascii="Arial" w:eastAsia="Arial" w:hAnsi="Arial" w:cs="Arial"/>
                <w:lang w:val="en-US"/>
              </w:rPr>
            </w:pPr>
          </w:p>
          <w:p w:rsidR="004A4687" w:rsidRPr="007B0BC4" w:rsidRDefault="00DE60C8">
            <w:pPr>
              <w:spacing w:after="0"/>
              <w:rPr>
                <w:rFonts w:ascii="Arial" w:eastAsia="Arial" w:hAnsi="Arial" w:cs="Arial"/>
                <w:lang w:val="en-US"/>
              </w:rPr>
            </w:pPr>
            <w:r w:rsidRPr="007B0BC4">
              <w:rPr>
                <w:rFonts w:ascii="Arial" w:eastAsia="Arial" w:hAnsi="Arial" w:cs="Arial"/>
                <w:lang w:val="en-US"/>
              </w:rPr>
              <w:t xml:space="preserve">Heroes 5 AB </w:t>
            </w:r>
          </w:p>
          <w:p w:rsidR="004A4687" w:rsidRPr="007B0BC4" w:rsidRDefault="00DE60C8">
            <w:pPr>
              <w:spacing w:after="0"/>
              <w:rPr>
                <w:rFonts w:ascii="Arial" w:eastAsia="Arial" w:hAnsi="Arial" w:cs="Arial"/>
                <w:lang w:val="en-US"/>
              </w:rPr>
            </w:pPr>
            <w:r w:rsidRPr="007B0BC4">
              <w:rPr>
                <w:rFonts w:ascii="Arial" w:eastAsia="Arial" w:hAnsi="Arial" w:cs="Arial"/>
                <w:lang w:val="en-US"/>
              </w:rPr>
              <w:t xml:space="preserve">Heroes 5 PB (ebook) </w:t>
            </w:r>
          </w:p>
        </w:tc>
        <w:tc>
          <w:tcPr>
            <w:tcW w:w="1560" w:type="dxa"/>
          </w:tcPr>
          <w:p w:rsidR="004A4687" w:rsidRPr="007B0BC4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MACMILLAN</w:t>
            </w:r>
          </w:p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978-02-304-9358-2</w:t>
            </w: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978-13-800-0856-5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4687" w:rsidTr="00DE60C8">
        <w:trPr>
          <w:trHeight w:val="375"/>
        </w:trPr>
        <w:tc>
          <w:tcPr>
            <w:tcW w:w="1668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Religión</w:t>
            </w:r>
          </w:p>
        </w:tc>
        <w:tc>
          <w:tcPr>
            <w:tcW w:w="4677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Religi</w:t>
            </w:r>
            <w:r w:rsidR="007B0BC4">
              <w:rPr>
                <w:rFonts w:ascii="Arial" w:eastAsia="Arial" w:hAnsi="Arial" w:cs="Arial"/>
              </w:rPr>
              <w:t>ón Católica Nuevo Kairé Savia-5º</w:t>
            </w:r>
          </w:p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:rsidR="004A4687" w:rsidRDefault="004A468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</w:t>
            </w:r>
          </w:p>
        </w:tc>
        <w:tc>
          <w:tcPr>
            <w:tcW w:w="2218" w:type="dxa"/>
          </w:tcPr>
          <w:p w:rsidR="004A4687" w:rsidRDefault="004A468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4A4687" w:rsidRDefault="00DE60C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978-84-675-8087-7</w:t>
            </w:r>
          </w:p>
        </w:tc>
      </w:tr>
    </w:tbl>
    <w:p w:rsidR="004A4687" w:rsidRDefault="004A468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687" w:rsidRDefault="00DE60C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OTROS MATERIALES</w:t>
      </w:r>
    </w:p>
    <w:p w:rsidR="004A4687" w:rsidRDefault="004A4687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A4687">
          <w:pgSz w:w="11906" w:h="16838"/>
          <w:pgMar w:top="426" w:right="1701" w:bottom="284" w:left="1701" w:header="708" w:footer="708" w:gutter="0"/>
          <w:pgNumType w:start="1"/>
          <w:cols w:space="720"/>
        </w:sectPr>
      </w:pP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Bolígrafos: azul, negro, rojo y verde.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Pinturas de palo mínimo 24u. de FABER-CASTELL  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Ceras blandas MANLEY mínimo 15u.</w:t>
      </w:r>
    </w:p>
    <w:p w:rsidR="004A4687" w:rsidRPr="007B0BC4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lang w:val="en-US"/>
        </w:rPr>
      </w:pPr>
      <w:r w:rsidRPr="007B0BC4">
        <w:rPr>
          <w:rFonts w:ascii="Times New Roman" w:eastAsia="Times New Roman" w:hAnsi="Times New Roman" w:cs="Times New Roman"/>
          <w:lang w:val="en-US"/>
        </w:rPr>
        <w:t xml:space="preserve">Perfilador negro "STAEDTLER pigment liner 0.4" 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carpeta sencilla con solapas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Tijera y pegamento de barra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Diccionario de español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Biblia de Jerusalén 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Estuche (no metálico): lápiz, goma y sacapuntas.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Regla de 20 cm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 cuadernos cuadriculados DIN A-4 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cuaderno de pentagramas “</w:t>
      </w:r>
      <w:proofErr w:type="spellStart"/>
      <w:r>
        <w:rPr>
          <w:rFonts w:ascii="Times New Roman" w:eastAsia="Times New Roman" w:hAnsi="Times New Roman" w:cs="Times New Roman"/>
        </w:rPr>
        <w:t>Additio</w:t>
      </w:r>
      <w:proofErr w:type="spellEnd"/>
      <w:r>
        <w:rPr>
          <w:rFonts w:ascii="Times New Roman" w:eastAsia="Times New Roman" w:hAnsi="Times New Roman" w:cs="Times New Roman"/>
        </w:rPr>
        <w:t xml:space="preserve"> música COMBI” Nº4 -5</w:t>
      </w:r>
    </w:p>
    <w:p w:rsidR="004A4687" w:rsidRDefault="00DE60C8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uniforme y los libros de texto deberán venir con el nombre. Una vez comprobados, se forraran.</w:t>
      </w:r>
    </w:p>
    <w:p w:rsidR="004A4687" w:rsidRDefault="004A46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4687" w:rsidRDefault="00DE60C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FAVOR, SOLO COMPRAR EL MATERIAL INDICADO. GRACIAS</w:t>
      </w:r>
    </w:p>
    <w:sectPr w:rsidR="004A4687" w:rsidSect="004A4687">
      <w:type w:val="continuous"/>
      <w:pgSz w:w="11906" w:h="16838"/>
      <w:pgMar w:top="1417" w:right="1701" w:bottom="28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28D"/>
    <w:multiLevelType w:val="multilevel"/>
    <w:tmpl w:val="3536D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A4687"/>
    <w:rsid w:val="004A4687"/>
    <w:rsid w:val="0063287C"/>
    <w:rsid w:val="007B0BC4"/>
    <w:rsid w:val="00B4426E"/>
    <w:rsid w:val="00DE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58"/>
    <w:rPr>
      <w:lang w:eastAsia="en-US"/>
    </w:rPr>
  </w:style>
  <w:style w:type="paragraph" w:styleId="Ttulo1">
    <w:name w:val="heading 1"/>
    <w:basedOn w:val="normal0"/>
    <w:next w:val="normal0"/>
    <w:rsid w:val="004A46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A46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A46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A46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A468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A46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A4687"/>
  </w:style>
  <w:style w:type="table" w:customStyle="1" w:styleId="TableNormal">
    <w:name w:val="Table Normal"/>
    <w:rsid w:val="004A46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4687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99"/>
    <w:rsid w:val="00674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710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10147"/>
  </w:style>
  <w:style w:type="paragraph" w:styleId="Piedepgina">
    <w:name w:val="footer"/>
    <w:basedOn w:val="Normal"/>
    <w:link w:val="PiedepginaCar"/>
    <w:uiPriority w:val="99"/>
    <w:semiHidden/>
    <w:rsid w:val="00710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10147"/>
  </w:style>
  <w:style w:type="character" w:styleId="Textoennegrita">
    <w:name w:val="Strong"/>
    <w:basedOn w:val="Fuentedeprrafopredeter"/>
    <w:uiPriority w:val="99"/>
    <w:qFormat/>
    <w:locked/>
    <w:rsid w:val="007825A1"/>
    <w:rPr>
      <w:b/>
      <w:bCs/>
    </w:rPr>
  </w:style>
  <w:style w:type="paragraph" w:styleId="Subttulo">
    <w:name w:val="Subtitle"/>
    <w:basedOn w:val="Normal"/>
    <w:next w:val="Normal"/>
    <w:rsid w:val="004A46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6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2yrawlXMA0+V6XeXidqM9xkivQ==">AMUW2mUUTlFU1r3IO6FmT+u9sHreg+8g5BD0As5njNbfrHhDQu7qUyVIAInlGhFXHMda7Mxecx4xDsAUKTp+BsMyOUJyws+VW7E01Neg3TdAyoSJ8Hp/zDioPNBlOO5ydIScbmLFhkMA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4</cp:revision>
  <dcterms:created xsi:type="dcterms:W3CDTF">2021-05-21T08:53:00Z</dcterms:created>
  <dcterms:modified xsi:type="dcterms:W3CDTF">2021-05-24T07:16:00Z</dcterms:modified>
</cp:coreProperties>
</file>